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438" w:rsidRPr="000144F6" w:rsidRDefault="00050438" w:rsidP="00050438">
      <w:pPr>
        <w:tabs>
          <w:tab w:val="left" w:pos="2700"/>
        </w:tabs>
        <w:jc w:val="both"/>
        <w:rPr>
          <w:rFonts w:asciiTheme="minorHAnsi" w:hAnsiTheme="minorHAnsi" w:cstheme="minorHAnsi"/>
        </w:rPr>
      </w:pPr>
    </w:p>
    <w:tbl>
      <w:tblPr>
        <w:tblW w:w="940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4900"/>
        <w:gridCol w:w="1650"/>
      </w:tblGrid>
      <w:tr w:rsidR="00050438" w:rsidRPr="000144F6" w:rsidTr="00365208">
        <w:trPr>
          <w:trHeight w:hRule="exact" w:val="1284"/>
        </w:trPr>
        <w:tc>
          <w:tcPr>
            <w:tcW w:w="2858" w:type="dxa"/>
            <w:tcBorders>
              <w:right w:val="single" w:sz="4" w:space="0" w:color="000000"/>
            </w:tcBorders>
            <w:shd w:val="clear" w:color="auto" w:fill="E4E1CD"/>
          </w:tcPr>
          <w:p w:rsidR="00050438" w:rsidRPr="000144F6" w:rsidRDefault="00050438" w:rsidP="00365208">
            <w:pPr>
              <w:pStyle w:val="TableParagraph"/>
              <w:spacing w:before="10"/>
              <w:ind w:left="0"/>
              <w:jc w:val="both"/>
              <w:rPr>
                <w:rFonts w:ascii="Times New Roman"/>
                <w:sz w:val="6"/>
                <w:lang w:val="es-ES"/>
              </w:rPr>
            </w:pPr>
          </w:p>
          <w:p w:rsidR="00050438" w:rsidRPr="000144F6" w:rsidRDefault="00050438" w:rsidP="00365208">
            <w:pPr>
              <w:pStyle w:val="TableParagraph"/>
              <w:ind w:right="-32"/>
              <w:jc w:val="both"/>
              <w:rPr>
                <w:rFonts w:ascii="Times New Roman"/>
                <w:sz w:val="20"/>
              </w:rPr>
            </w:pPr>
            <w:r w:rsidRPr="000144F6">
              <w:rPr>
                <w:rFonts w:ascii="Times New Roman"/>
                <w:noProof/>
                <w:sz w:val="20"/>
                <w:lang w:val="es-ES" w:eastAsia="es-ES"/>
              </w:rPr>
              <w:drawing>
                <wp:inline distT="0" distB="0" distL="0" distR="0" wp14:anchorId="7B7A94B9" wp14:editId="28A865BC">
                  <wp:extent cx="17621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900" w:type="dxa"/>
            <w:tcBorders>
              <w:left w:val="single" w:sz="4" w:space="0" w:color="000000"/>
              <w:right w:val="single" w:sz="4" w:space="0" w:color="000000"/>
            </w:tcBorders>
            <w:shd w:val="clear" w:color="auto" w:fill="E4E1CD"/>
          </w:tcPr>
          <w:p w:rsidR="00050438" w:rsidRPr="000144F6" w:rsidRDefault="00050438" w:rsidP="00365208">
            <w:pPr>
              <w:pStyle w:val="TableParagraph"/>
              <w:ind w:left="0"/>
              <w:rPr>
                <w:rFonts w:ascii="Times New Roman"/>
                <w:sz w:val="18"/>
              </w:rPr>
            </w:pPr>
          </w:p>
          <w:p w:rsidR="00050438" w:rsidRPr="000144F6" w:rsidRDefault="00050438" w:rsidP="00365208">
            <w:pPr>
              <w:pStyle w:val="TableParagraph"/>
              <w:spacing w:before="8"/>
              <w:ind w:left="0"/>
              <w:rPr>
                <w:rFonts w:ascii="Times New Roman"/>
                <w:sz w:val="14"/>
              </w:rPr>
            </w:pPr>
          </w:p>
          <w:p w:rsidR="00050438" w:rsidRPr="000144F6" w:rsidRDefault="00050438" w:rsidP="00365208">
            <w:pPr>
              <w:pStyle w:val="TableParagraph"/>
              <w:spacing w:before="107"/>
              <w:ind w:left="1784" w:right="1784"/>
              <w:rPr>
                <w:b/>
                <w:i/>
                <w:sz w:val="16"/>
              </w:rPr>
            </w:pPr>
            <w:r w:rsidRPr="000144F6">
              <w:rPr>
                <w:b/>
                <w:sz w:val="16"/>
              </w:rPr>
              <w:t>ANEXO II</w:t>
            </w:r>
          </w:p>
        </w:tc>
        <w:tc>
          <w:tcPr>
            <w:tcW w:w="1650" w:type="dxa"/>
            <w:tcBorders>
              <w:left w:val="single" w:sz="4" w:space="0" w:color="000000"/>
            </w:tcBorders>
            <w:shd w:val="clear" w:color="auto" w:fill="E4E1CD"/>
          </w:tcPr>
          <w:p w:rsidR="00050438" w:rsidRPr="000144F6" w:rsidRDefault="00050438" w:rsidP="00365208">
            <w:pPr>
              <w:pStyle w:val="TableParagraph"/>
              <w:ind w:left="0"/>
              <w:jc w:val="both"/>
              <w:rPr>
                <w:rFonts w:ascii="Times New Roman"/>
                <w:sz w:val="20"/>
                <w:lang w:val="es-ES"/>
              </w:rPr>
            </w:pPr>
          </w:p>
          <w:p w:rsidR="00050438" w:rsidRPr="000144F6" w:rsidRDefault="00050438" w:rsidP="00365208">
            <w:pPr>
              <w:pStyle w:val="TableParagraph"/>
              <w:spacing w:before="105"/>
              <w:ind w:left="558" w:right="584"/>
              <w:jc w:val="both"/>
              <w:rPr>
                <w:sz w:val="12"/>
                <w:lang w:val="es-ES"/>
              </w:rPr>
            </w:pPr>
            <w:proofErr w:type="spellStart"/>
            <w:r w:rsidRPr="000144F6">
              <w:rPr>
                <w:sz w:val="12"/>
                <w:lang w:val="es-ES"/>
              </w:rPr>
              <w:t>Exp</w:t>
            </w:r>
            <w:proofErr w:type="spellEnd"/>
            <w:r w:rsidRPr="000144F6">
              <w:rPr>
                <w:sz w:val="12"/>
                <w:lang w:val="es-ES"/>
              </w:rPr>
              <w:t>.</w:t>
            </w:r>
          </w:p>
        </w:tc>
      </w:tr>
    </w:tbl>
    <w:p w:rsidR="00050438" w:rsidRPr="000144F6" w:rsidRDefault="00050438" w:rsidP="00050438">
      <w:pPr>
        <w:pStyle w:val="Textoindependiente"/>
        <w:spacing w:before="4"/>
        <w:jc w:val="both"/>
        <w:rPr>
          <w:rFonts w:ascii="Times New Roman"/>
          <w:b/>
          <w:sz w:val="18"/>
          <w:lang w:val="es-ES"/>
        </w:rPr>
      </w:pPr>
    </w:p>
    <w:tbl>
      <w:tblPr>
        <w:tblW w:w="9409"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37"/>
        <w:gridCol w:w="1834"/>
        <w:gridCol w:w="2746"/>
        <w:gridCol w:w="1128"/>
        <w:gridCol w:w="2964"/>
      </w:tblGrid>
      <w:tr w:rsidR="00050438" w:rsidRPr="000144F6" w:rsidTr="00365208">
        <w:trPr>
          <w:trHeight w:hRule="exact" w:val="450"/>
        </w:trPr>
        <w:tc>
          <w:tcPr>
            <w:tcW w:w="737" w:type="dxa"/>
            <w:tcBorders>
              <w:right w:val="single" w:sz="4" w:space="0" w:color="000000"/>
            </w:tcBorders>
            <w:shd w:val="clear" w:color="auto" w:fill="E4E1CD"/>
          </w:tcPr>
          <w:p w:rsidR="00050438" w:rsidRPr="000144F6" w:rsidRDefault="00050438" w:rsidP="00365208">
            <w:pPr>
              <w:pStyle w:val="TableParagraph"/>
              <w:spacing w:before="37"/>
              <w:ind w:left="144"/>
              <w:jc w:val="both"/>
              <w:rPr>
                <w:rFonts w:asciiTheme="minorHAnsi" w:hAnsiTheme="minorHAnsi" w:cstheme="minorHAnsi"/>
                <w:b/>
                <w:sz w:val="28"/>
              </w:rPr>
            </w:pPr>
            <w:r w:rsidRPr="000144F6">
              <w:rPr>
                <w:rFonts w:asciiTheme="minorHAnsi" w:hAnsiTheme="minorHAnsi" w:cstheme="minorHAnsi"/>
                <w:b/>
                <w:sz w:val="28"/>
              </w:rPr>
              <w:t>1</w:t>
            </w:r>
          </w:p>
        </w:tc>
        <w:tc>
          <w:tcPr>
            <w:tcW w:w="8672" w:type="dxa"/>
            <w:gridSpan w:val="4"/>
            <w:tcBorders>
              <w:left w:val="single" w:sz="4" w:space="0" w:color="000000"/>
            </w:tcBorders>
            <w:shd w:val="clear" w:color="auto" w:fill="auto"/>
          </w:tcPr>
          <w:p w:rsidR="00050438" w:rsidRPr="000144F6" w:rsidRDefault="00050438" w:rsidP="00365208">
            <w:pPr>
              <w:pStyle w:val="TableParagraph"/>
              <w:spacing w:before="91"/>
              <w:ind w:left="65"/>
              <w:jc w:val="both"/>
              <w:rPr>
                <w:rFonts w:asciiTheme="minorHAnsi" w:hAnsiTheme="minorHAnsi" w:cstheme="minorHAnsi"/>
                <w:i/>
                <w:sz w:val="20"/>
                <w:lang w:val="es-ES"/>
              </w:rPr>
            </w:pPr>
            <w:r w:rsidRPr="000144F6">
              <w:rPr>
                <w:rFonts w:asciiTheme="minorHAnsi" w:hAnsiTheme="minorHAnsi" w:cstheme="minorHAnsi"/>
                <w:sz w:val="20"/>
                <w:lang w:val="es-ES"/>
              </w:rPr>
              <w:t>DATOS IDENTIFICATIVOS</w:t>
            </w:r>
          </w:p>
        </w:tc>
      </w:tr>
      <w:tr w:rsidR="00050438" w:rsidRPr="000144F6" w:rsidTr="00365208">
        <w:trPr>
          <w:trHeight w:hRule="exact" w:val="665"/>
        </w:trPr>
        <w:tc>
          <w:tcPr>
            <w:tcW w:w="2571" w:type="dxa"/>
            <w:gridSpan w:val="2"/>
            <w:shd w:val="clear" w:color="auto" w:fill="auto"/>
            <w:vAlign w:val="center"/>
          </w:tcPr>
          <w:p w:rsidR="00050438" w:rsidRPr="000144F6" w:rsidRDefault="00050438" w:rsidP="00365208">
            <w:pPr>
              <w:pStyle w:val="TableParagraph"/>
              <w:spacing w:before="91"/>
              <w:ind w:left="65"/>
              <w:jc w:val="both"/>
              <w:rPr>
                <w:rFonts w:asciiTheme="minorHAnsi" w:hAnsiTheme="minorHAnsi" w:cstheme="minorHAnsi"/>
                <w:b/>
                <w:sz w:val="20"/>
                <w:lang w:val="es-ES"/>
              </w:rPr>
            </w:pPr>
            <w:r w:rsidRPr="000144F6">
              <w:rPr>
                <w:rFonts w:asciiTheme="minorHAnsi" w:hAnsiTheme="minorHAnsi" w:cstheme="minorHAnsi"/>
                <w:b/>
                <w:sz w:val="20"/>
                <w:lang w:val="es-ES"/>
              </w:rPr>
              <w:t>Nombre y Apellidos</w:t>
            </w:r>
          </w:p>
        </w:tc>
        <w:tc>
          <w:tcPr>
            <w:tcW w:w="6838" w:type="dxa"/>
            <w:gridSpan w:val="3"/>
            <w:shd w:val="clear" w:color="auto" w:fill="auto"/>
          </w:tcPr>
          <w:p w:rsidR="00050438" w:rsidRPr="000144F6" w:rsidRDefault="00050438" w:rsidP="00365208">
            <w:pPr>
              <w:autoSpaceDE w:val="0"/>
              <w:autoSpaceDN w:val="0"/>
              <w:jc w:val="both"/>
              <w:rPr>
                <w:rFonts w:asciiTheme="minorHAnsi" w:hAnsiTheme="minorHAnsi" w:cstheme="minorHAnsi"/>
                <w:b/>
                <w:sz w:val="20"/>
                <w:szCs w:val="22"/>
                <w:lang w:val="es-ES"/>
              </w:rPr>
            </w:pPr>
          </w:p>
        </w:tc>
      </w:tr>
      <w:tr w:rsidR="00050438" w:rsidRPr="000144F6" w:rsidTr="00365208">
        <w:trPr>
          <w:trHeight w:hRule="exact" w:val="542"/>
        </w:trPr>
        <w:tc>
          <w:tcPr>
            <w:tcW w:w="2571" w:type="dxa"/>
            <w:gridSpan w:val="2"/>
            <w:shd w:val="clear" w:color="auto" w:fill="auto"/>
            <w:vAlign w:val="center"/>
          </w:tcPr>
          <w:p w:rsidR="00050438" w:rsidRPr="000144F6" w:rsidRDefault="00050438" w:rsidP="00365208">
            <w:pPr>
              <w:pStyle w:val="TableParagraph"/>
              <w:spacing w:before="91"/>
              <w:ind w:left="65"/>
              <w:jc w:val="both"/>
              <w:rPr>
                <w:rFonts w:asciiTheme="minorHAnsi" w:hAnsiTheme="minorHAnsi" w:cstheme="minorHAnsi"/>
                <w:b/>
                <w:sz w:val="20"/>
                <w:lang w:val="es-ES"/>
              </w:rPr>
            </w:pPr>
            <w:bookmarkStart w:id="0" w:name="OLE_LINK29"/>
            <w:bookmarkStart w:id="1" w:name="OLE_LINK30"/>
            <w:bookmarkStart w:id="2" w:name="OLE_LINK31"/>
            <w:r w:rsidRPr="000144F6">
              <w:rPr>
                <w:rFonts w:asciiTheme="minorHAnsi" w:hAnsiTheme="minorHAnsi" w:cstheme="minorHAnsi"/>
                <w:b/>
                <w:sz w:val="20"/>
                <w:lang w:val="es-ES"/>
              </w:rPr>
              <w:t>E-mail</w:t>
            </w:r>
            <w:bookmarkEnd w:id="0"/>
            <w:bookmarkEnd w:id="1"/>
            <w:bookmarkEnd w:id="2"/>
          </w:p>
        </w:tc>
        <w:tc>
          <w:tcPr>
            <w:tcW w:w="2746" w:type="dxa"/>
            <w:shd w:val="clear" w:color="auto" w:fill="auto"/>
            <w:vAlign w:val="center"/>
          </w:tcPr>
          <w:p w:rsidR="00050438" w:rsidRPr="000144F6" w:rsidRDefault="00050438" w:rsidP="00365208">
            <w:pPr>
              <w:autoSpaceDE w:val="0"/>
              <w:autoSpaceDN w:val="0"/>
              <w:jc w:val="both"/>
              <w:rPr>
                <w:rFonts w:asciiTheme="minorHAnsi" w:hAnsiTheme="minorHAnsi" w:cstheme="minorHAnsi"/>
                <w:b/>
                <w:sz w:val="20"/>
                <w:szCs w:val="22"/>
                <w:lang w:val="es-ES"/>
              </w:rPr>
            </w:pPr>
          </w:p>
        </w:tc>
        <w:tc>
          <w:tcPr>
            <w:tcW w:w="1128" w:type="dxa"/>
            <w:shd w:val="clear" w:color="auto" w:fill="auto"/>
            <w:vAlign w:val="center"/>
          </w:tcPr>
          <w:p w:rsidR="00050438" w:rsidRPr="000144F6" w:rsidRDefault="00050438" w:rsidP="00365208">
            <w:pPr>
              <w:autoSpaceDE w:val="0"/>
              <w:autoSpaceDN w:val="0"/>
              <w:jc w:val="both"/>
              <w:rPr>
                <w:rFonts w:asciiTheme="minorHAnsi" w:hAnsiTheme="minorHAnsi" w:cstheme="minorHAnsi"/>
                <w:b/>
                <w:sz w:val="20"/>
                <w:szCs w:val="22"/>
                <w:lang w:val="es-ES"/>
              </w:rPr>
            </w:pPr>
            <w:r w:rsidRPr="000144F6">
              <w:rPr>
                <w:rFonts w:asciiTheme="minorHAnsi" w:hAnsiTheme="minorHAnsi" w:cstheme="minorHAnsi"/>
                <w:b/>
                <w:sz w:val="20"/>
                <w:szCs w:val="22"/>
                <w:lang w:val="es-ES"/>
              </w:rPr>
              <w:t>Teléfono</w:t>
            </w:r>
          </w:p>
        </w:tc>
        <w:tc>
          <w:tcPr>
            <w:tcW w:w="2962" w:type="dxa"/>
            <w:shd w:val="clear" w:color="auto" w:fill="auto"/>
            <w:vAlign w:val="center"/>
          </w:tcPr>
          <w:p w:rsidR="00050438" w:rsidRPr="000144F6" w:rsidRDefault="00050438" w:rsidP="00365208">
            <w:pPr>
              <w:autoSpaceDE w:val="0"/>
              <w:autoSpaceDN w:val="0"/>
              <w:jc w:val="both"/>
              <w:rPr>
                <w:b/>
                <w:sz w:val="20"/>
                <w:szCs w:val="22"/>
                <w:lang w:val="es-ES"/>
              </w:rPr>
            </w:pPr>
          </w:p>
        </w:tc>
      </w:tr>
      <w:tr w:rsidR="00050438" w:rsidRPr="00074359" w:rsidTr="00365208">
        <w:trPr>
          <w:trHeight w:hRule="exact" w:val="1722"/>
        </w:trPr>
        <w:tc>
          <w:tcPr>
            <w:tcW w:w="9409" w:type="dxa"/>
            <w:gridSpan w:val="5"/>
            <w:shd w:val="clear" w:color="auto" w:fill="auto"/>
            <w:vAlign w:val="center"/>
          </w:tcPr>
          <w:p w:rsidR="00050438" w:rsidRPr="007E33C2" w:rsidRDefault="00050438" w:rsidP="00365208">
            <w:pPr>
              <w:autoSpaceDE w:val="0"/>
              <w:autoSpaceDN w:val="0"/>
              <w:jc w:val="both"/>
              <w:rPr>
                <w:rFonts w:asciiTheme="minorHAnsi" w:hAnsiTheme="minorHAnsi" w:cstheme="minorHAnsi"/>
                <w:sz w:val="18"/>
                <w:szCs w:val="18"/>
                <w:lang w:val="es-ES"/>
              </w:rPr>
            </w:pPr>
            <w:r w:rsidRPr="007E33C2">
              <w:rPr>
                <w:rFonts w:asciiTheme="minorHAnsi" w:hAnsiTheme="minorHAnsi" w:cstheme="minorHAnsi"/>
                <w:sz w:val="18"/>
                <w:szCs w:val="18"/>
                <w:lang w:val="es-ES"/>
              </w:rPr>
              <w:t>Es necesario adjuntar con esta solicitud:</w:t>
            </w:r>
          </w:p>
          <w:p w:rsidR="00050438" w:rsidRPr="007E33C2" w:rsidRDefault="00050438" w:rsidP="00365208">
            <w:pPr>
              <w:autoSpaceDE w:val="0"/>
              <w:autoSpaceDN w:val="0"/>
              <w:jc w:val="both"/>
              <w:rPr>
                <w:rFonts w:asciiTheme="minorHAnsi" w:hAnsiTheme="minorHAnsi" w:cstheme="minorHAnsi"/>
                <w:sz w:val="18"/>
                <w:szCs w:val="18"/>
                <w:lang w:val="es-ES"/>
              </w:rPr>
            </w:pPr>
          </w:p>
          <w:p w:rsidR="00050438" w:rsidRDefault="00050438" w:rsidP="00365208">
            <w:pPr>
              <w:autoSpaceDE w:val="0"/>
              <w:autoSpaceDN w:val="0"/>
              <w:jc w:val="both"/>
              <w:rPr>
                <w:rFonts w:asciiTheme="minorHAnsi" w:hAnsiTheme="minorHAnsi" w:cstheme="minorHAnsi"/>
                <w:sz w:val="18"/>
                <w:szCs w:val="18"/>
                <w:lang w:val="es-ES"/>
              </w:rPr>
            </w:pPr>
            <w:r w:rsidRPr="007E33C2">
              <w:rPr>
                <w:rFonts w:asciiTheme="minorHAnsi" w:hAnsiTheme="minorHAnsi" w:cstheme="minorHAnsi"/>
                <w:sz w:val="18"/>
                <w:szCs w:val="18"/>
                <w:lang w:val="es-ES"/>
              </w:rPr>
              <w:t>-</w:t>
            </w:r>
            <w:r>
              <w:rPr>
                <w:rFonts w:asciiTheme="minorHAnsi" w:hAnsiTheme="minorHAnsi" w:cstheme="minorHAnsi"/>
                <w:sz w:val="18"/>
                <w:szCs w:val="18"/>
                <w:lang w:val="es-ES"/>
              </w:rPr>
              <w:t>C</w:t>
            </w:r>
            <w:r w:rsidRPr="007E33C2">
              <w:rPr>
                <w:rFonts w:asciiTheme="minorHAnsi" w:hAnsiTheme="minorHAnsi" w:cstheme="minorHAnsi"/>
                <w:sz w:val="18"/>
                <w:szCs w:val="18"/>
                <w:lang w:val="es-ES"/>
              </w:rPr>
              <w:t>opia electrónica del Trabajo en formato Adobe Acrobat (.</w:t>
            </w:r>
            <w:proofErr w:type="spellStart"/>
            <w:r w:rsidRPr="007E33C2">
              <w:rPr>
                <w:rFonts w:asciiTheme="minorHAnsi" w:hAnsiTheme="minorHAnsi" w:cstheme="minorHAnsi"/>
                <w:sz w:val="18"/>
                <w:szCs w:val="18"/>
                <w:lang w:val="es-ES"/>
              </w:rPr>
              <w:t>pdf</w:t>
            </w:r>
            <w:proofErr w:type="spellEnd"/>
            <w:r w:rsidRPr="007E33C2">
              <w:rPr>
                <w:rFonts w:asciiTheme="minorHAnsi" w:hAnsiTheme="minorHAnsi" w:cstheme="minorHAnsi"/>
                <w:sz w:val="18"/>
                <w:szCs w:val="18"/>
                <w:lang w:val="es-ES"/>
              </w:rPr>
              <w:t>).</w:t>
            </w:r>
          </w:p>
          <w:p w:rsidR="00050438" w:rsidRDefault="00050438" w:rsidP="00365208">
            <w:pPr>
              <w:autoSpaceDE w:val="0"/>
              <w:autoSpaceDN w:val="0"/>
              <w:jc w:val="both"/>
              <w:rPr>
                <w:rFonts w:asciiTheme="minorHAnsi" w:hAnsiTheme="minorHAnsi" w:cstheme="minorHAnsi"/>
                <w:sz w:val="18"/>
                <w:szCs w:val="18"/>
                <w:lang w:val="es-ES_tradnl"/>
              </w:rPr>
            </w:pPr>
            <w:r w:rsidRPr="007E33C2">
              <w:rPr>
                <w:rFonts w:asciiTheme="minorHAnsi" w:hAnsiTheme="minorHAnsi" w:cstheme="minorHAnsi"/>
                <w:sz w:val="18"/>
                <w:szCs w:val="18"/>
              </w:rPr>
              <w:t>-</w:t>
            </w:r>
            <w:proofErr w:type="spellStart"/>
            <w:r w:rsidRPr="007E33C2">
              <w:rPr>
                <w:rFonts w:asciiTheme="minorHAnsi" w:hAnsiTheme="minorHAnsi" w:cstheme="minorHAnsi"/>
                <w:sz w:val="18"/>
                <w:szCs w:val="18"/>
              </w:rPr>
              <w:t>Certificación</w:t>
            </w:r>
            <w:proofErr w:type="spellEnd"/>
            <w:r w:rsidRPr="007E33C2">
              <w:rPr>
                <w:rFonts w:asciiTheme="minorHAnsi" w:hAnsiTheme="minorHAnsi" w:cstheme="minorHAnsi"/>
                <w:sz w:val="18"/>
                <w:szCs w:val="18"/>
              </w:rPr>
              <w:t xml:space="preserve"> de la </w:t>
            </w:r>
            <w:proofErr w:type="spellStart"/>
            <w:r>
              <w:rPr>
                <w:rFonts w:asciiTheme="minorHAnsi" w:hAnsiTheme="minorHAnsi" w:cstheme="minorHAnsi"/>
                <w:sz w:val="18"/>
                <w:szCs w:val="18"/>
              </w:rPr>
              <w:t>cal</w:t>
            </w:r>
            <w:r w:rsidRPr="007E33C2">
              <w:rPr>
                <w:rFonts w:asciiTheme="minorHAnsi" w:hAnsiTheme="minorHAnsi" w:cstheme="minorHAnsi"/>
                <w:sz w:val="18"/>
                <w:szCs w:val="18"/>
              </w:rPr>
              <w:t>ificación</w:t>
            </w:r>
            <w:proofErr w:type="spellEnd"/>
            <w:r w:rsidRPr="007E33C2">
              <w:rPr>
                <w:rFonts w:asciiTheme="minorHAnsi" w:hAnsiTheme="minorHAnsi" w:cstheme="minorHAnsi"/>
                <w:sz w:val="18"/>
                <w:szCs w:val="18"/>
              </w:rPr>
              <w:t xml:space="preserve"> </w:t>
            </w:r>
            <w:proofErr w:type="spellStart"/>
            <w:r w:rsidRPr="007E33C2">
              <w:rPr>
                <w:rFonts w:asciiTheme="minorHAnsi" w:hAnsiTheme="minorHAnsi" w:cstheme="minorHAnsi"/>
                <w:sz w:val="18"/>
                <w:szCs w:val="18"/>
              </w:rPr>
              <w:t>obtenida</w:t>
            </w:r>
            <w:proofErr w:type="spellEnd"/>
            <w:r w:rsidRPr="007E33C2">
              <w:rPr>
                <w:rFonts w:asciiTheme="minorHAnsi" w:hAnsiTheme="minorHAnsi" w:cstheme="minorHAnsi"/>
                <w:sz w:val="18"/>
                <w:szCs w:val="18"/>
              </w:rPr>
              <w:t xml:space="preserve"> en el TFG, TFM o de la TD </w:t>
            </w:r>
            <w:proofErr w:type="spellStart"/>
            <w:r w:rsidRPr="007E33C2">
              <w:rPr>
                <w:rFonts w:asciiTheme="minorHAnsi" w:hAnsiTheme="minorHAnsi" w:cstheme="minorHAnsi"/>
                <w:sz w:val="18"/>
                <w:szCs w:val="18"/>
              </w:rPr>
              <w:t>remitida</w:t>
            </w:r>
            <w:proofErr w:type="spellEnd"/>
            <w:r w:rsidRPr="007E33C2">
              <w:rPr>
                <w:rFonts w:asciiTheme="minorHAnsi" w:hAnsiTheme="minorHAnsi" w:cstheme="minorHAnsi"/>
                <w:sz w:val="18"/>
                <w:szCs w:val="18"/>
              </w:rPr>
              <w:t xml:space="preserve"> por el centro responsable. (</w:t>
            </w:r>
            <w:r w:rsidRPr="007E33C2">
              <w:rPr>
                <w:rFonts w:asciiTheme="minorHAnsi" w:hAnsiTheme="minorHAnsi" w:cstheme="minorHAnsi"/>
                <w:sz w:val="18"/>
                <w:szCs w:val="18"/>
                <w:lang w:val="es-ES_tradnl"/>
              </w:rPr>
              <w:t xml:space="preserve">Quedarán excluidos </w:t>
            </w:r>
          </w:p>
          <w:p w:rsidR="00050438" w:rsidRPr="007E33C2" w:rsidRDefault="00050438" w:rsidP="00365208">
            <w:pPr>
              <w:autoSpaceDE w:val="0"/>
              <w:autoSpaceDN w:val="0"/>
              <w:jc w:val="both"/>
              <w:rPr>
                <w:rFonts w:asciiTheme="minorHAnsi" w:hAnsiTheme="minorHAnsi" w:cstheme="minorHAnsi"/>
                <w:sz w:val="18"/>
                <w:szCs w:val="18"/>
                <w:lang w:val="es-ES_tradnl"/>
              </w:rPr>
            </w:pPr>
            <w:r w:rsidRPr="007E33C2">
              <w:rPr>
                <w:rFonts w:asciiTheme="minorHAnsi" w:hAnsiTheme="minorHAnsi" w:cstheme="minorHAnsi"/>
                <w:sz w:val="18"/>
                <w:szCs w:val="18"/>
                <w:lang w:val="es-ES_tradnl"/>
              </w:rPr>
              <w:t xml:space="preserve">de esta </w:t>
            </w:r>
            <w:r>
              <w:rPr>
                <w:rFonts w:asciiTheme="minorHAnsi" w:hAnsiTheme="minorHAnsi" w:cstheme="minorHAnsi"/>
                <w:sz w:val="18"/>
                <w:szCs w:val="18"/>
                <w:lang w:val="es-ES_tradnl"/>
              </w:rPr>
              <w:t>e</w:t>
            </w:r>
            <w:r w:rsidRPr="007E33C2">
              <w:rPr>
                <w:rFonts w:asciiTheme="minorHAnsi" w:hAnsiTheme="minorHAnsi" w:cstheme="minorHAnsi"/>
                <w:sz w:val="18"/>
                <w:szCs w:val="18"/>
                <w:lang w:val="es-ES_tradnl"/>
              </w:rPr>
              <w:t>xigencia los alumnos que hayan presentado y defendido sus trabajos en la Universitat de València.)</w:t>
            </w:r>
          </w:p>
          <w:p w:rsidR="00050438" w:rsidRDefault="00050438" w:rsidP="00365208">
            <w:pPr>
              <w:autoSpaceDE w:val="0"/>
              <w:autoSpaceDN w:val="0"/>
              <w:ind w:left="720"/>
              <w:jc w:val="both"/>
              <w:rPr>
                <w:rFonts w:asciiTheme="minorHAnsi" w:hAnsiTheme="minorHAnsi" w:cstheme="minorHAnsi"/>
                <w:sz w:val="16"/>
                <w:szCs w:val="16"/>
                <w:lang w:val="es-ES"/>
              </w:rPr>
            </w:pPr>
          </w:p>
          <w:p w:rsidR="00050438" w:rsidRPr="00074359" w:rsidRDefault="00050438" w:rsidP="00365208">
            <w:pPr>
              <w:widowControl/>
              <w:suppressAutoHyphens w:val="0"/>
              <w:spacing w:before="120" w:after="120" w:line="360" w:lineRule="exact"/>
              <w:ind w:left="284"/>
              <w:jc w:val="both"/>
              <w:rPr>
                <w:rFonts w:ascii="Calibri" w:eastAsia="Times New Roman" w:hAnsi="Calibri" w:cs="Calibri"/>
                <w:kern w:val="0"/>
                <w:sz w:val="16"/>
                <w:szCs w:val="16"/>
                <w:lang w:val="es-ES" w:eastAsia="es-ES" w:bidi="ar-SA"/>
              </w:rPr>
            </w:pPr>
          </w:p>
          <w:p w:rsidR="00050438" w:rsidRPr="00074359" w:rsidRDefault="00050438" w:rsidP="00365208">
            <w:pPr>
              <w:numPr>
                <w:ilvl w:val="0"/>
                <w:numId w:val="1"/>
              </w:numPr>
              <w:autoSpaceDE w:val="0"/>
              <w:autoSpaceDN w:val="0"/>
              <w:jc w:val="both"/>
              <w:rPr>
                <w:rFonts w:asciiTheme="minorHAnsi" w:hAnsiTheme="minorHAnsi" w:cstheme="minorHAnsi"/>
                <w:sz w:val="16"/>
                <w:szCs w:val="16"/>
                <w:lang w:val="es-ES"/>
              </w:rPr>
            </w:pPr>
          </w:p>
          <w:p w:rsidR="00050438" w:rsidRPr="00074359" w:rsidRDefault="00050438" w:rsidP="00365208">
            <w:pPr>
              <w:autoSpaceDE w:val="0"/>
              <w:autoSpaceDN w:val="0"/>
              <w:jc w:val="both"/>
              <w:rPr>
                <w:rFonts w:asciiTheme="minorHAnsi" w:hAnsiTheme="minorHAnsi" w:cstheme="minorHAnsi"/>
                <w:sz w:val="16"/>
                <w:szCs w:val="16"/>
                <w:lang w:val="es-ES"/>
              </w:rPr>
            </w:pPr>
          </w:p>
          <w:p w:rsidR="00050438" w:rsidRPr="00074359" w:rsidRDefault="00050438" w:rsidP="00365208">
            <w:pPr>
              <w:autoSpaceDE w:val="0"/>
              <w:autoSpaceDN w:val="0"/>
              <w:jc w:val="both"/>
              <w:rPr>
                <w:rFonts w:asciiTheme="minorHAnsi" w:hAnsiTheme="minorHAnsi" w:cstheme="minorHAnsi"/>
                <w:sz w:val="16"/>
                <w:szCs w:val="16"/>
                <w:lang w:val="es-ES"/>
              </w:rPr>
            </w:pPr>
          </w:p>
          <w:p w:rsidR="00050438" w:rsidRPr="00074359" w:rsidRDefault="00050438" w:rsidP="00365208">
            <w:pPr>
              <w:autoSpaceDE w:val="0"/>
              <w:autoSpaceDN w:val="0"/>
              <w:jc w:val="both"/>
              <w:rPr>
                <w:rFonts w:asciiTheme="minorHAnsi" w:hAnsiTheme="minorHAnsi" w:cstheme="minorHAnsi"/>
                <w:sz w:val="16"/>
                <w:szCs w:val="16"/>
                <w:lang w:val="es-ES"/>
              </w:rPr>
            </w:pPr>
          </w:p>
          <w:p w:rsidR="00050438" w:rsidRPr="00074359" w:rsidRDefault="00050438" w:rsidP="00365208">
            <w:pPr>
              <w:autoSpaceDE w:val="0"/>
              <w:autoSpaceDN w:val="0"/>
              <w:jc w:val="both"/>
              <w:rPr>
                <w:rFonts w:asciiTheme="minorHAnsi" w:hAnsiTheme="minorHAnsi" w:cstheme="minorHAnsi"/>
                <w:b/>
                <w:sz w:val="16"/>
                <w:szCs w:val="16"/>
                <w:lang w:val="es-ES"/>
              </w:rPr>
            </w:pPr>
          </w:p>
        </w:tc>
      </w:tr>
    </w:tbl>
    <w:p w:rsidR="00050438" w:rsidRPr="00ED2757" w:rsidRDefault="00050438" w:rsidP="00050438">
      <w:pPr>
        <w:tabs>
          <w:tab w:val="left" w:pos="2700"/>
        </w:tabs>
        <w:jc w:val="both"/>
        <w:rPr>
          <w:rFonts w:asciiTheme="minorHAnsi" w:hAnsiTheme="minorHAnsi" w:cstheme="minorHAnsi"/>
          <w:sz w:val="20"/>
          <w:szCs w:val="20"/>
        </w:rPr>
      </w:pPr>
    </w:p>
    <w:p w:rsidR="00050438" w:rsidRPr="00ED2757" w:rsidRDefault="00050438" w:rsidP="00050438">
      <w:pPr>
        <w:tabs>
          <w:tab w:val="left" w:pos="2700"/>
        </w:tabs>
        <w:ind w:right="707"/>
        <w:jc w:val="both"/>
        <w:rPr>
          <w:rFonts w:asciiTheme="minorHAnsi" w:hAnsiTheme="minorHAnsi" w:cstheme="minorHAnsi"/>
          <w:sz w:val="20"/>
          <w:szCs w:val="20"/>
        </w:rPr>
      </w:pPr>
      <w:r w:rsidRPr="00ED2757">
        <w:rPr>
          <w:rFonts w:asciiTheme="minorHAnsi" w:hAnsiTheme="minorHAnsi" w:cstheme="minorHAnsi"/>
          <w:sz w:val="20"/>
          <w:szCs w:val="20"/>
        </w:rPr>
        <w:tab/>
      </w:r>
      <w:r w:rsidRPr="00ED2757">
        <w:rPr>
          <w:rFonts w:asciiTheme="minorHAnsi" w:hAnsiTheme="minorHAnsi" w:cstheme="minorHAnsi"/>
          <w:sz w:val="20"/>
          <w:szCs w:val="20"/>
        </w:rPr>
        <w:tab/>
      </w:r>
      <w:r w:rsidRPr="00ED2757">
        <w:rPr>
          <w:rFonts w:asciiTheme="minorHAnsi" w:hAnsiTheme="minorHAnsi" w:cstheme="minorHAnsi"/>
          <w:sz w:val="20"/>
          <w:szCs w:val="20"/>
        </w:rPr>
        <w:tab/>
      </w:r>
      <w:r w:rsidRPr="00ED2757">
        <w:rPr>
          <w:rFonts w:asciiTheme="minorHAnsi" w:hAnsiTheme="minorHAnsi" w:cstheme="minorHAnsi"/>
          <w:sz w:val="20"/>
          <w:szCs w:val="20"/>
        </w:rPr>
        <w:tab/>
      </w:r>
      <w:r w:rsidRPr="00ED2757">
        <w:rPr>
          <w:rFonts w:asciiTheme="minorHAnsi" w:hAnsiTheme="minorHAnsi" w:cstheme="minorHAnsi"/>
          <w:sz w:val="20"/>
          <w:szCs w:val="20"/>
        </w:rPr>
        <w:tab/>
      </w:r>
      <w:r w:rsidRPr="00ED2757">
        <w:rPr>
          <w:rFonts w:asciiTheme="minorHAnsi" w:hAnsiTheme="minorHAnsi" w:cstheme="minorHAnsi"/>
          <w:sz w:val="20"/>
          <w:szCs w:val="20"/>
        </w:rPr>
        <w:tab/>
      </w:r>
      <w:r w:rsidRPr="00ED2757">
        <w:rPr>
          <w:rFonts w:asciiTheme="minorHAnsi" w:hAnsiTheme="minorHAnsi" w:cstheme="minorHAnsi"/>
          <w:sz w:val="20"/>
          <w:szCs w:val="20"/>
        </w:rPr>
        <w:tab/>
      </w:r>
      <w:proofErr w:type="spellStart"/>
      <w:r w:rsidRPr="00ED2757">
        <w:rPr>
          <w:rFonts w:asciiTheme="minorHAnsi" w:hAnsiTheme="minorHAnsi" w:cstheme="minorHAnsi"/>
          <w:sz w:val="20"/>
          <w:szCs w:val="20"/>
        </w:rPr>
        <w:t>Fecha</w:t>
      </w:r>
      <w:proofErr w:type="spellEnd"/>
      <w:r w:rsidRPr="00ED2757">
        <w:rPr>
          <w:rFonts w:asciiTheme="minorHAnsi" w:hAnsiTheme="minorHAnsi" w:cstheme="minorHAnsi"/>
          <w:sz w:val="20"/>
          <w:szCs w:val="20"/>
        </w:rPr>
        <w:t xml:space="preserve"> y Firma</w:t>
      </w:r>
    </w:p>
    <w:p w:rsidR="00050438" w:rsidRPr="00B60FDD" w:rsidRDefault="00050438" w:rsidP="00050438">
      <w:pPr>
        <w:tabs>
          <w:tab w:val="left" w:pos="2700"/>
        </w:tabs>
        <w:jc w:val="both"/>
        <w:rPr>
          <w:rFonts w:ascii="Eurostile" w:hAnsi="Eurostile"/>
          <w:sz w:val="22"/>
          <w:szCs w:val="22"/>
        </w:rPr>
      </w:pPr>
    </w:p>
    <w:p w:rsidR="00050438" w:rsidRPr="00B60FDD" w:rsidRDefault="00050438" w:rsidP="00050438">
      <w:pPr>
        <w:tabs>
          <w:tab w:val="left" w:pos="2700"/>
        </w:tabs>
        <w:jc w:val="both"/>
        <w:rPr>
          <w:rFonts w:ascii="Eurostile" w:hAnsi="Eurostile"/>
          <w:sz w:val="22"/>
          <w:szCs w:val="22"/>
        </w:rPr>
      </w:pPr>
    </w:p>
    <w:p w:rsidR="00050438" w:rsidRPr="00B60FDD" w:rsidRDefault="00050438" w:rsidP="00050438">
      <w:pPr>
        <w:tabs>
          <w:tab w:val="left" w:pos="2700"/>
        </w:tabs>
        <w:jc w:val="both"/>
        <w:rPr>
          <w:rFonts w:ascii="Eurostile" w:hAnsi="Eurostile"/>
          <w:sz w:val="22"/>
          <w:szCs w:val="22"/>
        </w:rPr>
      </w:pPr>
    </w:p>
    <w:p w:rsidR="00050438" w:rsidRDefault="00050438" w:rsidP="00050438">
      <w:pPr>
        <w:tabs>
          <w:tab w:val="left" w:pos="2700"/>
        </w:tabs>
        <w:jc w:val="both"/>
        <w:rPr>
          <w:rFonts w:ascii="Eurostile" w:hAnsi="Eurostile"/>
          <w:sz w:val="22"/>
          <w:szCs w:val="22"/>
        </w:rPr>
      </w:pPr>
    </w:p>
    <w:p w:rsidR="00050438" w:rsidRPr="00ED2757" w:rsidRDefault="00050438" w:rsidP="00050438">
      <w:pPr>
        <w:tabs>
          <w:tab w:val="left" w:pos="2700"/>
        </w:tabs>
        <w:ind w:left="-284"/>
        <w:rPr>
          <w:rFonts w:asciiTheme="minorHAnsi" w:hAnsiTheme="minorHAnsi" w:cstheme="minorHAnsi"/>
          <w:sz w:val="20"/>
          <w:szCs w:val="20"/>
        </w:rPr>
      </w:pPr>
      <w:r w:rsidRPr="00ED2757">
        <w:rPr>
          <w:rFonts w:asciiTheme="minorHAnsi" w:hAnsiTheme="minorHAnsi" w:cstheme="minorHAnsi"/>
          <w:sz w:val="20"/>
          <w:szCs w:val="20"/>
        </w:rPr>
        <w:t>Destino:</w:t>
      </w:r>
    </w:p>
    <w:p w:rsidR="00050438" w:rsidRDefault="00050438" w:rsidP="00050438">
      <w:pPr>
        <w:tabs>
          <w:tab w:val="left" w:pos="2700"/>
        </w:tabs>
        <w:ind w:left="-284"/>
        <w:rPr>
          <w:rFonts w:asciiTheme="minorHAnsi" w:eastAsia="Calibri" w:hAnsiTheme="minorHAnsi" w:cstheme="minorHAnsi"/>
          <w:kern w:val="0"/>
          <w:sz w:val="20"/>
          <w:szCs w:val="20"/>
          <w:lang w:val="es-ES" w:eastAsia="en-US" w:bidi="ar-SA"/>
        </w:rPr>
      </w:pPr>
      <w:r w:rsidRPr="00ED2757">
        <w:rPr>
          <w:rFonts w:asciiTheme="minorHAnsi" w:eastAsia="Calibri" w:hAnsiTheme="minorHAnsi" w:cstheme="minorHAnsi"/>
          <w:kern w:val="0"/>
          <w:sz w:val="20"/>
          <w:szCs w:val="20"/>
          <w:lang w:val="es-ES" w:eastAsia="en-US" w:bidi="ar-SA"/>
        </w:rPr>
        <w:t>Cátedra Cooperativas Agroalimentarias - Departamento de Derecho Financiero e Historia del Derecho – Facultad de Derecho</w:t>
      </w:r>
    </w:p>
    <w:p w:rsidR="00050438" w:rsidRPr="00ED2757" w:rsidRDefault="00050438" w:rsidP="00050438">
      <w:pPr>
        <w:tabs>
          <w:tab w:val="left" w:pos="2700"/>
        </w:tabs>
        <w:ind w:left="-284"/>
        <w:rPr>
          <w:rFonts w:asciiTheme="minorHAnsi" w:eastAsia="Calibri" w:hAnsiTheme="minorHAnsi" w:cstheme="minorHAnsi"/>
          <w:kern w:val="0"/>
          <w:sz w:val="20"/>
          <w:szCs w:val="20"/>
          <w:lang w:val="es-ES" w:eastAsia="en-US" w:bidi="ar-SA"/>
        </w:rPr>
      </w:pPr>
    </w:p>
    <w:tbl>
      <w:tblPr>
        <w:tblW w:w="9393"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35"/>
        <w:gridCol w:w="8658"/>
      </w:tblGrid>
      <w:tr w:rsidR="00050438" w:rsidRPr="000144F6" w:rsidTr="00365208">
        <w:trPr>
          <w:trHeight w:hRule="exact" w:val="644"/>
        </w:trPr>
        <w:tc>
          <w:tcPr>
            <w:tcW w:w="735" w:type="dxa"/>
            <w:tcBorders>
              <w:right w:val="single" w:sz="4" w:space="0" w:color="000000"/>
            </w:tcBorders>
            <w:shd w:val="clear" w:color="auto" w:fill="E4E1CD"/>
          </w:tcPr>
          <w:p w:rsidR="00050438" w:rsidRPr="000144F6" w:rsidRDefault="00050438" w:rsidP="00365208">
            <w:pPr>
              <w:pStyle w:val="TableParagraph"/>
              <w:spacing w:before="37"/>
              <w:ind w:left="144"/>
              <w:jc w:val="both"/>
              <w:rPr>
                <w:rFonts w:asciiTheme="minorHAnsi" w:hAnsiTheme="minorHAnsi" w:cstheme="minorHAnsi"/>
                <w:b/>
                <w:sz w:val="28"/>
              </w:rPr>
            </w:pPr>
            <w:r w:rsidRPr="000144F6">
              <w:rPr>
                <w:rFonts w:asciiTheme="minorHAnsi" w:hAnsiTheme="minorHAnsi" w:cstheme="minorHAnsi"/>
                <w:b/>
                <w:sz w:val="28"/>
              </w:rPr>
              <w:t>2</w:t>
            </w:r>
          </w:p>
        </w:tc>
        <w:tc>
          <w:tcPr>
            <w:tcW w:w="8658" w:type="dxa"/>
            <w:tcBorders>
              <w:left w:val="single" w:sz="4" w:space="0" w:color="000000"/>
            </w:tcBorders>
            <w:shd w:val="clear" w:color="auto" w:fill="auto"/>
          </w:tcPr>
          <w:p w:rsidR="00050438" w:rsidRPr="000144F6" w:rsidRDefault="00050438" w:rsidP="00365208">
            <w:pPr>
              <w:pStyle w:val="TableParagraph"/>
              <w:spacing w:before="91"/>
              <w:ind w:left="65"/>
              <w:jc w:val="both"/>
              <w:rPr>
                <w:rFonts w:asciiTheme="minorHAnsi" w:hAnsiTheme="minorHAnsi" w:cstheme="minorHAnsi"/>
                <w:i/>
                <w:sz w:val="20"/>
                <w:lang w:val="es-ES"/>
              </w:rPr>
            </w:pPr>
            <w:r w:rsidRPr="000144F6">
              <w:rPr>
                <w:rFonts w:asciiTheme="minorHAnsi" w:hAnsiTheme="minorHAnsi" w:cstheme="minorHAnsi"/>
                <w:sz w:val="20"/>
                <w:lang w:val="es-ES"/>
              </w:rPr>
              <w:t>LOPD</w:t>
            </w:r>
          </w:p>
        </w:tc>
      </w:tr>
      <w:tr w:rsidR="00050438" w:rsidRPr="008537A2" w:rsidTr="00365208">
        <w:trPr>
          <w:trHeight w:hRule="exact" w:val="4405"/>
        </w:trPr>
        <w:tc>
          <w:tcPr>
            <w:tcW w:w="9393" w:type="dxa"/>
            <w:gridSpan w:val="2"/>
            <w:shd w:val="clear" w:color="auto" w:fill="auto"/>
            <w:vAlign w:val="center"/>
          </w:tcPr>
          <w:p w:rsidR="00050438" w:rsidRPr="008537A2" w:rsidRDefault="00050438" w:rsidP="00365208">
            <w:pPr>
              <w:widowControl/>
              <w:suppressAutoHyphens w:val="0"/>
              <w:ind w:left="272" w:right="318"/>
              <w:jc w:val="both"/>
              <w:rPr>
                <w:rFonts w:ascii="Calibri" w:eastAsia="Calibri" w:hAnsi="Calibri" w:cs="Calibri"/>
                <w:i/>
                <w:kern w:val="0"/>
                <w:sz w:val="18"/>
                <w:szCs w:val="18"/>
                <w:lang w:val="es-ES" w:eastAsia="es-ES" w:bidi="ar-SA"/>
              </w:rPr>
            </w:pPr>
            <w:r w:rsidRPr="008537A2">
              <w:rPr>
                <w:rFonts w:ascii="Calibri" w:eastAsia="Calibri" w:hAnsi="Calibri" w:cs="Calibri"/>
                <w:i/>
                <w:kern w:val="0"/>
                <w:sz w:val="18"/>
                <w:szCs w:val="18"/>
                <w:lang w:val="es-ES" w:eastAsia="es-ES" w:bidi="ar-SA"/>
              </w:rPr>
              <w:t xml:space="preserve">Los datos personales suministrados en este proceso, se incorporarán a los sistemas de información de la Universitat de València que procedan, con el fin de gestionar y tramitar la solicitud de participación en el premio de conformidad con lo establecido en la Ley 38/2003, de 17 de noviembre, General de Subvenciones. </w:t>
            </w:r>
          </w:p>
          <w:p w:rsidR="00050438" w:rsidRPr="008537A2" w:rsidRDefault="00050438" w:rsidP="00365208">
            <w:pPr>
              <w:widowControl/>
              <w:suppressAutoHyphens w:val="0"/>
              <w:ind w:left="272" w:right="318"/>
              <w:jc w:val="both"/>
              <w:rPr>
                <w:rFonts w:ascii="Calibri" w:eastAsia="Calibri" w:hAnsi="Calibri" w:cs="Calibri"/>
                <w:i/>
                <w:kern w:val="0"/>
                <w:sz w:val="18"/>
                <w:szCs w:val="18"/>
                <w:lang w:val="es-ES" w:eastAsia="es-ES" w:bidi="ar-SA"/>
              </w:rPr>
            </w:pPr>
            <w:r w:rsidRPr="008537A2">
              <w:rPr>
                <w:rFonts w:ascii="Calibri" w:eastAsia="Calibri" w:hAnsi="Calibri" w:cs="Calibri"/>
                <w:i/>
                <w:kern w:val="0"/>
                <w:sz w:val="18"/>
                <w:szCs w:val="18"/>
                <w:lang w:val="es-ES" w:eastAsia="es-ES" w:bidi="ar-SA"/>
              </w:rPr>
              <w:t>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podrán ejercer sus derechos de acceso, mediante el envío de un correo electrónico dirigido a</w:t>
            </w:r>
            <w:r>
              <w:rPr>
                <w:rFonts w:ascii="Calibri" w:eastAsia="Calibri" w:hAnsi="Calibri" w:cs="Calibri"/>
                <w:i/>
                <w:kern w:val="0"/>
                <w:sz w:val="18"/>
                <w:szCs w:val="18"/>
                <w:lang w:val="es-ES" w:eastAsia="es-ES" w:bidi="ar-SA"/>
              </w:rPr>
              <w:t xml:space="preserve"> </w:t>
            </w:r>
            <w:hyperlink r:id="rId8" w:history="1">
              <w:r w:rsidRPr="00215024">
                <w:rPr>
                  <w:rStyle w:val="Hipervnculo"/>
                  <w:rFonts w:ascii="Calibri" w:eastAsia="Calibri" w:hAnsi="Calibri" w:cs="Calibri"/>
                  <w:i/>
                  <w:kern w:val="0"/>
                  <w:sz w:val="18"/>
                  <w:szCs w:val="18"/>
                  <w:lang w:val="es-ES" w:eastAsia="es-ES" w:bidi="ar-SA"/>
                </w:rPr>
                <w:t>uvcatedres@uv.es</w:t>
              </w:r>
            </w:hyperlink>
            <w:r>
              <w:rPr>
                <w:rFonts w:ascii="Calibri" w:eastAsia="Calibri" w:hAnsi="Calibri" w:cs="Calibri"/>
                <w:i/>
                <w:kern w:val="0"/>
                <w:sz w:val="18"/>
                <w:szCs w:val="18"/>
                <w:lang w:val="es-ES" w:eastAsia="es-ES" w:bidi="ar-SA"/>
              </w:rPr>
              <w:t xml:space="preserve">  </w:t>
            </w:r>
            <w:r w:rsidRPr="008537A2">
              <w:rPr>
                <w:rFonts w:ascii="Calibri" w:eastAsia="Calibri" w:hAnsi="Calibri" w:cs="Calibri"/>
                <w:i/>
                <w:kern w:val="0"/>
                <w:sz w:val="18"/>
                <w:szCs w:val="18"/>
                <w:lang w:val="es-ES" w:eastAsia="es-ES" w:bidi="ar-SA"/>
              </w:rPr>
              <w:t xml:space="preserve">desde direcciones oficiales de la Universitat de València, o bien mediante escrito, acompañado de copia de un documento de identidad y, en su caso, documentación acreditativa de la solicitud, dirigido al Delegado de Protección de Datos en la Universitat de València, Ed. Rectorado, Avda. Blasco Ibáñez, 13, VALENCIA 46010, </w:t>
            </w:r>
            <w:hyperlink r:id="rId9" w:history="1">
              <w:r w:rsidRPr="00215024">
                <w:rPr>
                  <w:rStyle w:val="Hipervnculo"/>
                  <w:rFonts w:ascii="Calibri" w:eastAsia="Calibri" w:hAnsi="Calibri" w:cs="Calibri"/>
                  <w:i/>
                  <w:kern w:val="0"/>
                  <w:sz w:val="18"/>
                  <w:szCs w:val="18"/>
                  <w:lang w:val="es-ES" w:eastAsia="es-ES" w:bidi="ar-SA"/>
                </w:rPr>
                <w:t>lopd@uv.es</w:t>
              </w:r>
            </w:hyperlink>
          </w:p>
          <w:p w:rsidR="00050438" w:rsidRPr="008537A2" w:rsidRDefault="00050438" w:rsidP="00365208">
            <w:pPr>
              <w:widowControl/>
              <w:suppressAutoHyphens w:val="0"/>
              <w:ind w:left="272" w:right="318"/>
              <w:jc w:val="both"/>
              <w:rPr>
                <w:rFonts w:ascii="Calibri" w:eastAsia="Calibri" w:hAnsi="Calibri" w:cs="Calibri"/>
                <w:i/>
                <w:kern w:val="0"/>
                <w:sz w:val="18"/>
                <w:szCs w:val="18"/>
                <w:lang w:val="es-ES" w:eastAsia="es-ES" w:bidi="ar-SA"/>
              </w:rPr>
            </w:pPr>
            <w:r w:rsidRPr="008537A2">
              <w:rPr>
                <w:rFonts w:ascii="Calibri" w:eastAsia="Calibri" w:hAnsi="Calibri" w:cs="Calibri"/>
                <w:i/>
                <w:kern w:val="0"/>
                <w:sz w:val="18"/>
                <w:szCs w:val="18"/>
                <w:lang w:val="es-ES" w:eastAsia="es-ES" w:bidi="ar-SA"/>
              </w:rPr>
              <w:t xml:space="preserve">Para más información respecto del tratamiento pueden consultarse las bases reguladoras de la V Edición de los premios de la Cátedra de Cooperativas Agroalimentarias de la Universitat de València al mejor trabajo de fin de grado, trabajo de fin de máster o tesis doctoral relacionado con aspectos jurídicos, fiscales y/o contables de cooperativas agroalimentarias y realizado por estudiantes o graduados en Universidades españolas durante los cursos </w:t>
            </w:r>
            <w:r>
              <w:rPr>
                <w:rFonts w:ascii="Calibri" w:eastAsia="Calibri" w:hAnsi="Calibri" w:cs="Calibri"/>
                <w:i/>
                <w:kern w:val="0"/>
                <w:sz w:val="18"/>
                <w:szCs w:val="18"/>
                <w:lang w:val="es-ES" w:eastAsia="es-ES" w:bidi="ar-SA"/>
              </w:rPr>
              <w:t>20</w:t>
            </w:r>
            <w:r w:rsidR="00E971E6">
              <w:rPr>
                <w:rFonts w:ascii="Calibri" w:eastAsia="Calibri" w:hAnsi="Calibri" w:cs="Calibri"/>
                <w:i/>
                <w:kern w:val="0"/>
                <w:sz w:val="18"/>
                <w:szCs w:val="18"/>
                <w:lang w:val="es-ES" w:eastAsia="es-ES" w:bidi="ar-SA"/>
              </w:rPr>
              <w:t>20</w:t>
            </w:r>
            <w:r>
              <w:rPr>
                <w:rFonts w:ascii="Calibri" w:eastAsia="Calibri" w:hAnsi="Calibri" w:cs="Calibri"/>
                <w:i/>
                <w:kern w:val="0"/>
                <w:sz w:val="18"/>
                <w:szCs w:val="18"/>
                <w:lang w:val="es-ES" w:eastAsia="es-ES" w:bidi="ar-SA"/>
              </w:rPr>
              <w:t>-202</w:t>
            </w:r>
            <w:r w:rsidR="00E971E6">
              <w:rPr>
                <w:rFonts w:ascii="Calibri" w:eastAsia="Calibri" w:hAnsi="Calibri" w:cs="Calibri"/>
                <w:i/>
                <w:kern w:val="0"/>
                <w:sz w:val="18"/>
                <w:szCs w:val="18"/>
                <w:lang w:val="es-ES" w:eastAsia="es-ES" w:bidi="ar-SA"/>
              </w:rPr>
              <w:t>1</w:t>
            </w:r>
            <w:r w:rsidRPr="005470CF">
              <w:rPr>
                <w:rFonts w:ascii="Calibri" w:eastAsia="Calibri" w:hAnsi="Calibri" w:cs="Calibri"/>
                <w:i/>
                <w:kern w:val="0"/>
                <w:sz w:val="18"/>
                <w:szCs w:val="18"/>
                <w:lang w:val="es-ES" w:eastAsia="es-ES" w:bidi="ar-SA"/>
              </w:rPr>
              <w:t>, 202</w:t>
            </w:r>
            <w:r w:rsidR="00E971E6">
              <w:rPr>
                <w:rFonts w:ascii="Calibri" w:eastAsia="Calibri" w:hAnsi="Calibri" w:cs="Calibri"/>
                <w:i/>
                <w:kern w:val="0"/>
                <w:sz w:val="18"/>
                <w:szCs w:val="18"/>
                <w:lang w:val="es-ES" w:eastAsia="es-ES" w:bidi="ar-SA"/>
              </w:rPr>
              <w:t>1</w:t>
            </w:r>
            <w:r w:rsidRPr="005470CF">
              <w:rPr>
                <w:rFonts w:ascii="Calibri" w:eastAsia="Calibri" w:hAnsi="Calibri" w:cs="Calibri"/>
                <w:i/>
                <w:kern w:val="0"/>
                <w:sz w:val="18"/>
                <w:szCs w:val="18"/>
                <w:lang w:val="es-ES" w:eastAsia="es-ES" w:bidi="ar-SA"/>
              </w:rPr>
              <w:t>-202</w:t>
            </w:r>
            <w:r w:rsidR="00E971E6">
              <w:rPr>
                <w:rFonts w:ascii="Calibri" w:eastAsia="Calibri" w:hAnsi="Calibri" w:cs="Calibri"/>
                <w:i/>
                <w:kern w:val="0"/>
                <w:sz w:val="18"/>
                <w:szCs w:val="18"/>
                <w:lang w:val="es-ES" w:eastAsia="es-ES" w:bidi="ar-SA"/>
              </w:rPr>
              <w:t>2</w:t>
            </w:r>
            <w:r w:rsidRPr="005470CF">
              <w:rPr>
                <w:rFonts w:ascii="Calibri" w:eastAsia="Calibri" w:hAnsi="Calibri" w:cs="Calibri"/>
                <w:i/>
                <w:kern w:val="0"/>
                <w:sz w:val="18"/>
                <w:szCs w:val="18"/>
                <w:lang w:val="es-ES" w:eastAsia="es-ES" w:bidi="ar-SA"/>
              </w:rPr>
              <w:t xml:space="preserve"> y 202</w:t>
            </w:r>
            <w:r w:rsidR="00E971E6">
              <w:rPr>
                <w:rFonts w:ascii="Calibri" w:eastAsia="Calibri" w:hAnsi="Calibri" w:cs="Calibri"/>
                <w:i/>
                <w:kern w:val="0"/>
                <w:sz w:val="18"/>
                <w:szCs w:val="18"/>
                <w:lang w:val="es-ES" w:eastAsia="es-ES" w:bidi="ar-SA"/>
              </w:rPr>
              <w:t>2</w:t>
            </w:r>
            <w:r w:rsidRPr="005470CF">
              <w:rPr>
                <w:rFonts w:ascii="Calibri" w:eastAsia="Calibri" w:hAnsi="Calibri" w:cs="Calibri"/>
                <w:i/>
                <w:kern w:val="0"/>
                <w:sz w:val="18"/>
                <w:szCs w:val="18"/>
                <w:lang w:val="es-ES" w:eastAsia="es-ES" w:bidi="ar-SA"/>
              </w:rPr>
              <w:t>-202</w:t>
            </w:r>
            <w:r w:rsidR="00E971E6">
              <w:rPr>
                <w:rFonts w:ascii="Calibri" w:eastAsia="Calibri" w:hAnsi="Calibri" w:cs="Calibri"/>
                <w:i/>
                <w:kern w:val="0"/>
                <w:sz w:val="18"/>
                <w:szCs w:val="18"/>
                <w:lang w:val="es-ES" w:eastAsia="es-ES" w:bidi="ar-SA"/>
              </w:rPr>
              <w:t>3</w:t>
            </w:r>
            <w:r w:rsidRPr="005470CF">
              <w:rPr>
                <w:rFonts w:ascii="Calibri" w:eastAsia="Calibri" w:hAnsi="Calibri" w:cs="Calibri"/>
                <w:i/>
                <w:kern w:val="0"/>
                <w:sz w:val="18"/>
                <w:szCs w:val="18"/>
                <w:lang w:val="es-ES" w:eastAsia="es-ES" w:bidi="ar-SA"/>
              </w:rPr>
              <w:t>, y que se presenten como candidatos a esta convocatoria.</w:t>
            </w:r>
          </w:p>
          <w:p w:rsidR="00050438" w:rsidRPr="008537A2" w:rsidRDefault="00050438" w:rsidP="00365208">
            <w:pPr>
              <w:pStyle w:val="Textoindependiente"/>
              <w:autoSpaceDE w:val="0"/>
              <w:autoSpaceDN w:val="0"/>
              <w:spacing w:after="0" w:line="242" w:lineRule="exact"/>
              <w:ind w:right="8044"/>
              <w:jc w:val="both"/>
              <w:rPr>
                <w:rFonts w:asciiTheme="minorHAnsi" w:hAnsiTheme="minorHAnsi" w:cstheme="minorHAnsi"/>
                <w:color w:val="0000FF"/>
                <w:spacing w:val="-1"/>
                <w:sz w:val="16"/>
                <w:szCs w:val="16"/>
                <w:u w:val="single" w:color="0000FF"/>
                <w:lang w:val="es-ES_tradnl"/>
              </w:rPr>
            </w:pPr>
          </w:p>
          <w:p w:rsidR="00050438" w:rsidRPr="008537A2" w:rsidRDefault="00050438" w:rsidP="00365208">
            <w:pPr>
              <w:pStyle w:val="Textoindependiente"/>
              <w:autoSpaceDE w:val="0"/>
              <w:autoSpaceDN w:val="0"/>
              <w:spacing w:after="0" w:line="242" w:lineRule="exact"/>
              <w:ind w:right="8044"/>
              <w:jc w:val="both"/>
              <w:rPr>
                <w:rFonts w:asciiTheme="minorHAnsi" w:hAnsiTheme="minorHAnsi" w:cstheme="minorHAnsi"/>
                <w:color w:val="0000FF"/>
                <w:spacing w:val="-1"/>
                <w:sz w:val="16"/>
                <w:szCs w:val="16"/>
                <w:u w:val="single" w:color="0000FF"/>
                <w:lang w:val="es-ES"/>
              </w:rPr>
            </w:pPr>
          </w:p>
          <w:p w:rsidR="00050438" w:rsidRPr="008537A2" w:rsidRDefault="00050438" w:rsidP="00365208">
            <w:pPr>
              <w:autoSpaceDE w:val="0"/>
              <w:autoSpaceDN w:val="0"/>
              <w:jc w:val="both"/>
              <w:rPr>
                <w:b/>
                <w:sz w:val="16"/>
                <w:szCs w:val="16"/>
                <w:lang w:val="es-ES"/>
              </w:rPr>
            </w:pPr>
          </w:p>
        </w:tc>
        <w:bookmarkStart w:id="3" w:name="_GoBack"/>
        <w:bookmarkEnd w:id="3"/>
      </w:tr>
    </w:tbl>
    <w:p w:rsidR="00050438" w:rsidRPr="008537A2" w:rsidRDefault="00050438" w:rsidP="00050438">
      <w:pPr>
        <w:jc w:val="both"/>
        <w:rPr>
          <w:rFonts w:asciiTheme="minorHAnsi" w:hAnsiTheme="minorHAnsi" w:cstheme="minorHAnsi"/>
          <w:b/>
          <w:color w:val="000000"/>
          <w:sz w:val="16"/>
          <w:szCs w:val="16"/>
          <w:shd w:val="clear" w:color="auto" w:fill="FFFFFF"/>
        </w:rPr>
      </w:pPr>
    </w:p>
    <w:p w:rsidR="000D481E" w:rsidRDefault="000D481E"/>
    <w:sectPr w:rsidR="000D481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38" w:rsidRDefault="00050438" w:rsidP="00050438">
      <w:r>
        <w:separator/>
      </w:r>
    </w:p>
  </w:endnote>
  <w:endnote w:type="continuationSeparator" w:id="0">
    <w:p w:rsidR="00050438" w:rsidRDefault="00050438" w:rsidP="0005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rostile">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3BC" w:rsidRPr="00814B06" w:rsidRDefault="00050438" w:rsidP="006B63BC">
    <w:pPr>
      <w:shd w:val="clear" w:color="auto" w:fill="DDD9C3"/>
      <w:tabs>
        <w:tab w:val="center" w:pos="4252"/>
      </w:tabs>
      <w:ind w:left="-284" w:right="-143"/>
      <w:jc w:val="center"/>
      <w:rPr>
        <w:rFonts w:ascii="Calibri" w:eastAsia="Times New Roman" w:hAnsi="Calibri" w:cs="Calibri"/>
        <w:b/>
        <w:bCs/>
        <w:sz w:val="14"/>
        <w:szCs w:val="14"/>
        <w:lang w:eastAsia="es-ES_tradnl"/>
      </w:rPr>
    </w:pPr>
    <w:r w:rsidRPr="00FE0F90">
      <w:rPr>
        <w:rFonts w:ascii="Calibri" w:eastAsia="Times New Roman" w:hAnsi="Calibri" w:cs="Calibri"/>
        <w:b/>
        <w:bCs/>
        <w:sz w:val="14"/>
        <w:szCs w:val="14"/>
        <w:lang w:eastAsia="es-ES_tradnl"/>
      </w:rPr>
      <w:t xml:space="preserve">V </w:t>
    </w:r>
    <w:proofErr w:type="spellStart"/>
    <w:r w:rsidRPr="00FE0F90">
      <w:rPr>
        <w:rFonts w:ascii="Calibri" w:eastAsia="Times New Roman" w:hAnsi="Calibri" w:cs="Calibri"/>
        <w:b/>
        <w:bCs/>
        <w:sz w:val="14"/>
        <w:szCs w:val="14"/>
        <w:lang w:eastAsia="es-ES_tradnl"/>
      </w:rPr>
      <w:t>Premios</w:t>
    </w:r>
    <w:proofErr w:type="spellEnd"/>
    <w:r w:rsidRPr="00FE0F90">
      <w:rPr>
        <w:rFonts w:ascii="Calibri" w:eastAsia="Times New Roman" w:hAnsi="Calibri" w:cs="Calibri"/>
        <w:b/>
        <w:bCs/>
        <w:sz w:val="14"/>
        <w:szCs w:val="14"/>
        <w:lang w:eastAsia="es-ES_tradnl"/>
      </w:rPr>
      <w:t xml:space="preserve"> Cátedra COOPERATIVAS AGROALIMENTARIAS  (202</w:t>
    </w:r>
    <w:r w:rsidR="00E971E6">
      <w:rPr>
        <w:rFonts w:ascii="Calibri" w:eastAsia="Times New Roman" w:hAnsi="Calibri" w:cs="Calibri"/>
        <w:b/>
        <w:bCs/>
        <w:sz w:val="14"/>
        <w:szCs w:val="14"/>
        <w:lang w:eastAsia="es-ES_tradnl"/>
      </w:rPr>
      <w:t>3</w:t>
    </w:r>
    <w:r w:rsidRPr="00FE0F90">
      <w:rPr>
        <w:rFonts w:ascii="Calibri" w:eastAsia="Times New Roman" w:hAnsi="Calibri" w:cs="Calibri"/>
        <w:b/>
        <w:bCs/>
        <w:sz w:val="14"/>
        <w:szCs w:val="14"/>
        <w:lang w:eastAsia="es-ES_tradnl"/>
      </w:rPr>
      <w:t xml:space="preserve">) </w:t>
    </w:r>
  </w:p>
  <w:p w:rsidR="006B63BC" w:rsidRDefault="00050438" w:rsidP="006B63BC">
    <w:pPr>
      <w:pStyle w:val="Piedepgina"/>
      <w:tabs>
        <w:tab w:val="clear" w:pos="8504"/>
      </w:tabs>
    </w:pPr>
    <w:r>
      <w:rPr>
        <w:noProof/>
        <w:lang w:val="es-ES" w:eastAsia="es-ES" w:bidi="ar-SA"/>
      </w:rPr>
      <w:drawing>
        <wp:anchor distT="0" distB="0" distL="114300" distR="114300" simplePos="0" relativeHeight="251659264" behindDoc="0" locked="0" layoutInCell="1" allowOverlap="1" wp14:anchorId="3E9B5470" wp14:editId="68032746">
          <wp:simplePos x="0" y="0"/>
          <wp:positionH relativeFrom="margin">
            <wp:posOffset>3615690</wp:posOffset>
          </wp:positionH>
          <wp:positionV relativeFrom="paragraph">
            <wp:posOffset>57785</wp:posOffset>
          </wp:positionV>
          <wp:extent cx="1895475" cy="339725"/>
          <wp:effectExtent l="0" t="0" r="9525" b="317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vcatedres-vectorizado-vi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3397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38" w:rsidRDefault="00050438" w:rsidP="00050438">
      <w:r>
        <w:separator/>
      </w:r>
    </w:p>
  </w:footnote>
  <w:footnote w:type="continuationSeparator" w:id="0">
    <w:p w:rsidR="00050438" w:rsidRDefault="00050438" w:rsidP="0005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3C3" w:rsidRDefault="00050438">
    <w:pPr>
      <w:pStyle w:val="Encabezado"/>
    </w:pPr>
    <w:r w:rsidRPr="00F35AF0">
      <w:rPr>
        <w:noProof/>
        <w:lang w:val="es-ES" w:eastAsia="es-ES" w:bidi="ar-SA"/>
      </w:rPr>
      <w:drawing>
        <wp:anchor distT="0" distB="0" distL="114300" distR="114300" simplePos="0" relativeHeight="251661312" behindDoc="1" locked="0" layoutInCell="1" allowOverlap="1" wp14:anchorId="32B74045" wp14:editId="3B296884">
          <wp:simplePos x="0" y="0"/>
          <wp:positionH relativeFrom="margin">
            <wp:posOffset>3133725</wp:posOffset>
          </wp:positionH>
          <wp:positionV relativeFrom="paragraph">
            <wp:posOffset>-134620</wp:posOffset>
          </wp:positionV>
          <wp:extent cx="2325370" cy="457200"/>
          <wp:effectExtent l="0" t="0" r="0" b="0"/>
          <wp:wrapTight wrapText="bothSides">
            <wp:wrapPolygon edited="0">
              <wp:start x="0" y="0"/>
              <wp:lineTo x="0" y="20700"/>
              <wp:lineTo x="21411" y="20700"/>
              <wp:lineTo x="21411" y="0"/>
              <wp:lineTo x="0" y="0"/>
            </wp:wrapPolygon>
          </wp:wrapTight>
          <wp:docPr id="6" name="Imagen 6" descr="C:\Users\maria\Dropbox\CAT. COOP. AGROALIM\Imagen corporativa\spotinteri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aria\Dropbox\CAT. COOP. AGROALIM\Imagen corporativa\spotinterior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5335" r="34191" b="18275"/>
                  <a:stretch/>
                </pic:blipFill>
                <pic:spPr bwMode="auto">
                  <a:xfrm>
                    <a:off x="0" y="0"/>
                    <a:ext cx="232537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eastAsia="es-ES" w:bidi="ar-SA"/>
      </w:rPr>
      <w:drawing>
        <wp:anchor distT="0" distB="0" distL="114300" distR="114300" simplePos="0" relativeHeight="251660288" behindDoc="0" locked="0" layoutInCell="1" allowOverlap="1" wp14:anchorId="3882A999" wp14:editId="07B12A7A">
          <wp:simplePos x="0" y="0"/>
          <wp:positionH relativeFrom="margin">
            <wp:posOffset>-161925</wp:posOffset>
          </wp:positionH>
          <wp:positionV relativeFrom="paragraph">
            <wp:posOffset>-219710</wp:posOffset>
          </wp:positionV>
          <wp:extent cx="2172970" cy="657225"/>
          <wp:effectExtent l="0" t="0" r="0" b="9525"/>
          <wp:wrapTopAndBottom/>
          <wp:docPr id="5"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2">
                    <a:extLst>
                      <a:ext uri="{28A0092B-C50C-407E-A947-70E740481C1C}">
                        <a14:useLocalDpi xmlns:a14="http://schemas.microsoft.com/office/drawing/2010/main" val="0"/>
                      </a:ext>
                    </a:extLst>
                  </a:blip>
                  <a:srcRect t="18637" b="20589"/>
                  <a:stretch>
                    <a:fillRect/>
                  </a:stretch>
                </pic:blipFill>
                <pic:spPr bwMode="auto">
                  <a:xfrm>
                    <a:off x="0" y="0"/>
                    <a:ext cx="21729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97C"/>
    <w:multiLevelType w:val="hybridMultilevel"/>
    <w:tmpl w:val="55CCC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38"/>
    <w:rsid w:val="00050438"/>
    <w:rsid w:val="000D481E"/>
    <w:rsid w:val="00E97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47E6"/>
  <w15:chartTrackingRefBased/>
  <w15:docId w15:val="{C941FC98-7FD9-45BA-8D1A-369C4FCE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438"/>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50438"/>
    <w:pPr>
      <w:spacing w:after="140" w:line="288" w:lineRule="auto"/>
    </w:pPr>
  </w:style>
  <w:style w:type="character" w:customStyle="1" w:styleId="TextoindependienteCar">
    <w:name w:val="Texto independiente Car"/>
    <w:basedOn w:val="Fuentedeprrafopredeter"/>
    <w:link w:val="Textoindependiente"/>
    <w:rsid w:val="00050438"/>
    <w:rPr>
      <w:rFonts w:ascii="Liberation Serif" w:eastAsia="Droid Sans Fallback" w:hAnsi="Liberation Serif" w:cs="FreeSans"/>
      <w:kern w:val="1"/>
      <w:sz w:val="24"/>
      <w:szCs w:val="24"/>
      <w:lang w:val="ca-ES" w:eastAsia="zh-CN" w:bidi="hi-IN"/>
    </w:rPr>
  </w:style>
  <w:style w:type="paragraph" w:styleId="Encabezado">
    <w:name w:val="header"/>
    <w:basedOn w:val="Normal"/>
    <w:link w:val="EncabezadoCar1"/>
    <w:uiPriority w:val="99"/>
    <w:rsid w:val="00050438"/>
    <w:pPr>
      <w:tabs>
        <w:tab w:val="center" w:pos="4252"/>
        <w:tab w:val="right" w:pos="8504"/>
      </w:tabs>
    </w:pPr>
    <w:rPr>
      <w:rFonts w:cs="Mangal"/>
      <w:szCs w:val="21"/>
    </w:rPr>
  </w:style>
  <w:style w:type="character" w:customStyle="1" w:styleId="EncabezadoCar">
    <w:name w:val="Encabezado Car"/>
    <w:basedOn w:val="Fuentedeprrafopredeter"/>
    <w:uiPriority w:val="99"/>
    <w:semiHidden/>
    <w:rsid w:val="00050438"/>
    <w:rPr>
      <w:rFonts w:ascii="Liberation Serif" w:eastAsia="Droid Sans Fallback" w:hAnsi="Liberation Serif" w:cs="Mangal"/>
      <w:kern w:val="1"/>
      <w:sz w:val="24"/>
      <w:szCs w:val="21"/>
      <w:lang w:val="ca-ES" w:eastAsia="zh-CN" w:bidi="hi-IN"/>
    </w:rPr>
  </w:style>
  <w:style w:type="character" w:customStyle="1" w:styleId="EncabezadoCar1">
    <w:name w:val="Encabezado Car1"/>
    <w:basedOn w:val="Fuentedeprrafopredeter"/>
    <w:link w:val="Encabezado"/>
    <w:uiPriority w:val="99"/>
    <w:rsid w:val="00050438"/>
    <w:rPr>
      <w:rFonts w:ascii="Liberation Serif" w:eastAsia="Droid Sans Fallback" w:hAnsi="Liberation Serif" w:cs="Mangal"/>
      <w:kern w:val="1"/>
      <w:sz w:val="24"/>
      <w:szCs w:val="21"/>
      <w:lang w:val="ca-ES" w:eastAsia="zh-CN" w:bidi="hi-IN"/>
    </w:rPr>
  </w:style>
  <w:style w:type="paragraph" w:styleId="Piedepgina">
    <w:name w:val="footer"/>
    <w:basedOn w:val="Normal"/>
    <w:link w:val="PiedepginaCar1"/>
    <w:rsid w:val="00050438"/>
    <w:pPr>
      <w:tabs>
        <w:tab w:val="center" w:pos="4252"/>
        <w:tab w:val="right" w:pos="8504"/>
      </w:tabs>
    </w:pPr>
    <w:rPr>
      <w:rFonts w:cs="Mangal"/>
      <w:szCs w:val="21"/>
    </w:rPr>
  </w:style>
  <w:style w:type="character" w:customStyle="1" w:styleId="PiedepginaCar">
    <w:name w:val="Pie de página Car"/>
    <w:basedOn w:val="Fuentedeprrafopredeter"/>
    <w:uiPriority w:val="99"/>
    <w:semiHidden/>
    <w:rsid w:val="00050438"/>
    <w:rPr>
      <w:rFonts w:ascii="Liberation Serif" w:eastAsia="Droid Sans Fallback" w:hAnsi="Liberation Serif" w:cs="Mangal"/>
      <w:kern w:val="1"/>
      <w:sz w:val="24"/>
      <w:szCs w:val="21"/>
      <w:lang w:val="ca-ES" w:eastAsia="zh-CN" w:bidi="hi-IN"/>
    </w:rPr>
  </w:style>
  <w:style w:type="character" w:customStyle="1" w:styleId="PiedepginaCar1">
    <w:name w:val="Pie de página Car1"/>
    <w:basedOn w:val="Fuentedeprrafopredeter"/>
    <w:link w:val="Piedepgina"/>
    <w:rsid w:val="00050438"/>
    <w:rPr>
      <w:rFonts w:ascii="Liberation Serif" w:eastAsia="Droid Sans Fallback" w:hAnsi="Liberation Serif" w:cs="Mangal"/>
      <w:kern w:val="1"/>
      <w:sz w:val="24"/>
      <w:szCs w:val="21"/>
      <w:lang w:val="ca-ES" w:eastAsia="zh-CN" w:bidi="hi-IN"/>
    </w:rPr>
  </w:style>
  <w:style w:type="character" w:styleId="Hipervnculo">
    <w:name w:val="Hyperlink"/>
    <w:uiPriority w:val="99"/>
    <w:unhideWhenUsed/>
    <w:rsid w:val="00050438"/>
    <w:rPr>
      <w:color w:val="0563C1"/>
      <w:u w:val="single"/>
    </w:rPr>
  </w:style>
  <w:style w:type="paragraph" w:customStyle="1" w:styleId="TableParagraph">
    <w:name w:val="Table Paragraph"/>
    <w:basedOn w:val="Normal"/>
    <w:uiPriority w:val="1"/>
    <w:qFormat/>
    <w:rsid w:val="00050438"/>
    <w:pPr>
      <w:suppressAutoHyphens w:val="0"/>
      <w:autoSpaceDE w:val="0"/>
      <w:autoSpaceDN w:val="0"/>
      <w:ind w:left="60"/>
    </w:pPr>
    <w:rPr>
      <w:rFonts w:ascii="Arial" w:eastAsia="Arial" w:hAnsi="Arial" w:cs="Arial"/>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vcatedres@u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pd@uv.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1935</Characters>
  <Application>Microsoft Office Word</Application>
  <DocSecurity>0</DocSecurity>
  <Lines>16</Lines>
  <Paragraphs>4</Paragraphs>
  <ScaleCrop>false</ScaleCrop>
  <Company>Universidad de Valencia</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2</cp:revision>
  <dcterms:created xsi:type="dcterms:W3CDTF">2022-06-01T09:08:00Z</dcterms:created>
  <dcterms:modified xsi:type="dcterms:W3CDTF">2023-06-05T11:45:00Z</dcterms:modified>
</cp:coreProperties>
</file>